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соглашений о предоставлении субсидий из бюджета Тверской области местным бюджетам</w:t>
      </w:r>
      <w:r>
        <w:rPr>
          <w:rStyle w:val="FontStyle26"/>
          <w:b w:val="false"/>
          <w:sz w:val="24"/>
          <w:szCs w:val="24"/>
        </w:rPr>
        <w:t xml:space="preserve"> в </w:t>
      </w:r>
      <w:r>
        <w:rPr>
          <w:rStyle w:val="FontStyle26"/>
          <w:sz w:val="24"/>
          <w:szCs w:val="24"/>
        </w:rPr>
        <w:t>форме электронного документа</w:t>
      </w:r>
    </w:p>
    <w:p>
      <w:pPr>
        <w:pStyle w:val="Normal"/>
        <w:spacing w:lineRule="exact" w:line="1" w:before="0" w:after="2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05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1"/>
        <w:gridCol w:w="3922"/>
        <w:gridCol w:w="1384"/>
        <w:gridCol w:w="717"/>
      </w:tblGrid>
      <w:tr>
        <w:trPr>
          <w:trHeight w:val="827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exact" w:line="229"/>
              <w:ind w:firstLine="5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органа государственной власти Тверской области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>
          <w:trHeight w:val="414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exact" w:line="229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>
          <w:trHeight w:val="406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>
          <w:trHeight w:val="395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>
          <w:trHeight w:val="432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>
          <w:trHeight w:val="411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/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tabs>
                <w:tab w:val="clear" w:pos="708"/>
                <w:tab w:val="left" w:pos="1230" w:leader="underscore"/>
              </w:tabs>
              <w:spacing w:lineRule="auto" w:line="240"/>
              <w:ind w:left="300"/>
              <w:rPr>
                <w:rStyle w:val="FontStyle27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/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3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4"/>
              <w:widowControl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60" w:type="dxa"/>
        <w:jc w:val="left"/>
        <w:tblInd w:w="1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905"/>
        <w:gridCol w:w="2355"/>
        <w:gridCol w:w="2340"/>
        <w:gridCol w:w="2760"/>
      </w:tblGrid>
      <w:tr>
        <w:trPr/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  <w:bookmarkEnd w:id="0"/>
          </w:p>
        </w:tc>
      </w:tr>
      <w:tr>
        <w:trPr/>
        <w:tc>
          <w:tcPr>
            <w:tcW w:w="9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Calibri" w:eastAsiaTheme="minorHAnsi"/>
                <w:i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i/>
                <w:color w:val="000000"/>
                <w:sz w:val="24"/>
                <w:szCs w:val="24"/>
                <w:lang w:eastAsia="en-US"/>
              </w:rPr>
              <w:t>Указывается наименование полномочия из перечня</w:t>
            </w:r>
          </w:p>
          <w:p>
            <w:pPr>
              <w:pStyle w:val="Normal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rFonts w:eastAsia="Calibri" w:eastAsiaTheme="minorHAnsi"/>
                <w:b/>
                <w:i/>
                <w:color w:val="FF0000"/>
                <w:sz w:val="24"/>
                <w:szCs w:val="24"/>
                <w:lang w:eastAsia="en-US"/>
              </w:rPr>
              <w:t>(данное поле обязательно для заполнения)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>
        <w:trPr/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63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(Должность руководителя ИОГВ)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(подпись)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(расшифровка подписи)</w:t>
            </w:r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auto"/>
    <w:pitch w:val="variable"/>
  </w:font>
  <w:font w:name="Arial">
    <w:charset w:val="01"/>
    <w:family w:val="auto"/>
    <w:pitch w:val="variable"/>
  </w:font>
  <w:font w:name="Open Sans">
    <w:charset w:val="01"/>
    <w:family w:val="auto"/>
    <w:pitch w:val="variable"/>
  </w:font>
  <w:font w:name="Calibri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Pr>
      <w:rFonts w:ascii="Times New Roman" w:hAnsi="Times New Roman" w:cs="Times New Roman"/>
      <w:i/>
      <w:iCs/>
      <w:sz w:val="18"/>
      <w:szCs w:val="18"/>
    </w:rPr>
  </w:style>
  <w:style w:type="character" w:styleId="CharStyle7" w:customStyle="1">
    <w:name w:val="Char Style 7"/>
    <w:link w:val="Style61"/>
    <w:uiPriority w:val="99"/>
    <w:qFormat/>
    <w:rPr>
      <w:sz w:val="18"/>
      <w:szCs w:val="18"/>
      <w:shd w:fill="FFFFFF" w:val="clear"/>
    </w:rPr>
  </w:style>
  <w:style w:type="character" w:styleId="CharStyle24" w:customStyle="1">
    <w:name w:val="Char Style 24"/>
    <w:link w:val="Style23"/>
    <w:uiPriority w:val="99"/>
    <w:qFormat/>
    <w:rPr>
      <w:sz w:val="14"/>
      <w:szCs w:val="14"/>
      <w:shd w:fill="FFFFFF" w:val="clear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yle9" w:customStyle="1">
    <w:name w:val="Style9"/>
    <w:basedOn w:val="Normal"/>
    <w:qFormat/>
    <w:pPr>
      <w:widowControl w:val="false"/>
    </w:pPr>
    <w:rPr>
      <w:sz w:val="24"/>
      <w:szCs w:val="24"/>
    </w:rPr>
  </w:style>
  <w:style w:type="paragraph" w:styleId="Style11" w:customStyle="1">
    <w:name w:val="Style11"/>
    <w:basedOn w:val="Normal"/>
    <w:qFormat/>
    <w:pPr>
      <w:widowControl w:val="false"/>
      <w:spacing w:lineRule="exact" w:line="231"/>
    </w:pPr>
    <w:rPr>
      <w:sz w:val="24"/>
      <w:szCs w:val="24"/>
    </w:rPr>
  </w:style>
  <w:style w:type="paragraph" w:styleId="Style14" w:customStyle="1">
    <w:name w:val="Style14"/>
    <w:basedOn w:val="Normal"/>
    <w:qFormat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pPr>
      <w:widowControl w:val="false"/>
    </w:pPr>
    <w:rPr>
      <w:sz w:val="24"/>
      <w:szCs w:val="24"/>
    </w:rPr>
  </w:style>
  <w:style w:type="paragraph" w:styleId="Style61" w:customStyle="1">
    <w:name w:val="Style 6"/>
    <w:basedOn w:val="Normal"/>
    <w:link w:val="CharStyle7"/>
    <w:uiPriority w:val="99"/>
    <w:qFormat/>
    <w:pPr>
      <w:widowControl w:val="false"/>
      <w:shd w:val="clear" w:color="auto" w:fill="FFFFFF"/>
      <w:spacing w:lineRule="exact" w:line="238" w:before="120" w:after="120"/>
      <w:jc w:val="center"/>
    </w:pPr>
    <w:rPr>
      <w:rFonts w:ascii="Calibri" w:hAnsi="Calibri" w:eastAsia="Calibri" w:cs="Arial" w:asciiTheme="minorHAnsi" w:cstheme="minorBidi" w:eastAsiaTheme="minorHAnsi" w:hAnsiTheme="minorHAnsi"/>
      <w:sz w:val="18"/>
      <w:szCs w:val="18"/>
      <w:lang w:eastAsia="en-US"/>
    </w:rPr>
  </w:style>
  <w:style w:type="paragraph" w:styleId="Style23" w:customStyle="1">
    <w:name w:val="Style 23"/>
    <w:basedOn w:val="Normal"/>
    <w:link w:val="CharStyle24"/>
    <w:uiPriority w:val="99"/>
    <w:qFormat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Arial" w:asciiTheme="minorHAnsi" w:cstheme="minorBidi" w:eastAsiaTheme="minorHAnsi" w:hAnsiTheme="minorHAnsi"/>
      <w:sz w:val="14"/>
      <w:szCs w:val="14"/>
      <w:lang w:eastAsia="en-US"/>
    </w:rPr>
  </w:style>
  <w:style w:type="numbering" w:styleId="Style10" w:default="1">
    <w:name w:val="Без списка"/>
    <w:uiPriority w:val="99"/>
    <w:semiHidden/>
    <w:unhideWhenUsed/>
    <w:qFormat/>
  </w:style>
  <w:style w:type="table" w:styleId="49">
    <w:name w:val="Table Grid Light"/>
    <w:basedOn w:val="63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3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637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637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8">
    <w:name w:val="Table Grid"/>
    <w:basedOn w:val="63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1</Pages>
  <Words>85</Words>
  <Characters>697</Characters>
  <CharactersWithSpaces>757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2023-05-31T12:26:00Z</dcterms:created>
  <dc:creator>Никита Прасолов</dc:creator>
  <dc:description/>
  <dc:language>ru-RU</dc:language>
  <cp:lastModifiedBy/>
  <dcterms:modified xsi:type="dcterms:W3CDTF">2025-09-12T10:18:31Z</dcterms:modified>
  <cp:revision>7</cp:revision>
  <dc:subject/>
  <dc:title/>
</cp:coreProperties>
</file>