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5144AA" w:rsidRDefault="00A30AD7" w:rsidP="00D951A5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A30AD7">
              <w:rPr>
                <w:sz w:val="24"/>
              </w:rPr>
              <w:t xml:space="preserve">Рассмотрение </w:t>
            </w:r>
            <w:r w:rsidRPr="00A30AD7">
              <w:rPr>
                <w:b/>
                <w:sz w:val="24"/>
              </w:rPr>
              <w:t>главным бухгалтером получателя средств бюджета субъекта Российской Федерации</w:t>
            </w:r>
            <w:r w:rsidRPr="00A30AD7">
              <w:rPr>
                <w:sz w:val="24"/>
              </w:rPr>
              <w:t xml:space="preserve"> актов сверки в целях возмещения расходов местного бюджета по исполнению расходного обязательства муниципального образования, в целях </w:t>
            </w:r>
            <w:proofErr w:type="spellStart"/>
            <w:r w:rsidRPr="00A30AD7">
              <w:rPr>
                <w:sz w:val="24"/>
              </w:rPr>
              <w:t>софинансирования</w:t>
            </w:r>
            <w:proofErr w:type="spellEnd"/>
            <w:r w:rsidRPr="00A30AD7">
              <w:rPr>
                <w:sz w:val="24"/>
              </w:rPr>
              <w:t xml:space="preserve"> которого предоставляется субсидия из федерального бюджета</w:t>
            </w:r>
            <w:bookmarkEnd w:id="0"/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144AA"/>
    <w:rsid w:val="00533900"/>
    <w:rsid w:val="005E617B"/>
    <w:rsid w:val="008539C6"/>
    <w:rsid w:val="00921EFD"/>
    <w:rsid w:val="009A0F58"/>
    <w:rsid w:val="009E4BE5"/>
    <w:rsid w:val="00A30AD7"/>
    <w:rsid w:val="00B43255"/>
    <w:rsid w:val="00B73A02"/>
    <w:rsid w:val="00D95928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Карташева Олеся</cp:lastModifiedBy>
  <cp:revision>2</cp:revision>
  <dcterms:created xsi:type="dcterms:W3CDTF">2021-09-24T13:43:00Z</dcterms:created>
  <dcterms:modified xsi:type="dcterms:W3CDTF">2021-09-24T13:43:00Z</dcterms:modified>
</cp:coreProperties>
</file>